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B" w:rsidRPr="00186B1B" w:rsidRDefault="00186B1B" w:rsidP="00186B1B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  <w:lang w:eastAsia="pl-PL"/>
        </w:rPr>
      </w:pPr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  <w:lang w:eastAsia="pl-PL"/>
        </w:rPr>
        <w:t>KOMUNIKAT DLA ORGANIZACJI POZARZĄDOWYCH !</w:t>
      </w:r>
    </w:p>
    <w:p w:rsidR="00186B1B" w:rsidRPr="00186B1B" w:rsidRDefault="00186B1B" w:rsidP="00186B1B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24"/>
          <w:u w:val="single"/>
          <w:lang w:eastAsia="pl-PL"/>
        </w:rPr>
      </w:pPr>
    </w:p>
    <w:p w:rsidR="00186B1B" w:rsidRDefault="00186B1B" w:rsidP="00547CA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</w:pPr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Nabór do udziału w pracach Komisji Konkursowej opiniującej oferty w otwartym konkursie ofert                   na </w:t>
      </w:r>
      <w:r w:rsidRPr="00186B1B">
        <w:rPr>
          <w:rFonts w:ascii="Times New Roman" w:hAnsi="Times New Roman" w:cs="Times New Roman"/>
          <w:b/>
          <w:sz w:val="23"/>
          <w:szCs w:val="23"/>
        </w:rPr>
        <w:t>powierzenie realizacji zadani</w:t>
      </w:r>
      <w:r w:rsidR="00B767C6">
        <w:rPr>
          <w:rFonts w:ascii="Times New Roman" w:hAnsi="Times New Roman" w:cs="Times New Roman"/>
          <w:b/>
          <w:sz w:val="23"/>
          <w:szCs w:val="23"/>
        </w:rPr>
        <w:t xml:space="preserve">a publicznego pn.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,,Prowadzenie punktu nieodpłatnej pomocy prawnej wraz z nieodpłatną mediacją oraz edukacją prawną na obszarze  Powiatu Wągrowieckiego w 2020 roku”</w:t>
      </w:r>
      <w:r w:rsidR="00B767C6" w:rsidRPr="00B2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B767C6" w:rsidRPr="00B2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 xml:space="preserve">,,Prowadzenie punktu nieodpłatnego poradnictwa obywatelskiego wraz z nieodpłatną mediacją oraz edukacją prawną na obszarze  Powiatu Wągrowieckiego w 2020 roku”  </w:t>
      </w:r>
      <w:r w:rsidR="00B767C6"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ogłoszonym </w:t>
      </w:r>
      <w:r w:rsidR="00775197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br/>
      </w:r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przez Zarząd Powiatu Wągrowieckiego </w:t>
      </w:r>
    </w:p>
    <w:p w:rsidR="00547CA0" w:rsidRPr="00547CA0" w:rsidRDefault="00547CA0" w:rsidP="00547CA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</w:pPr>
    </w:p>
    <w:p w:rsidR="00186B1B" w:rsidRPr="00186B1B" w:rsidRDefault="00186B1B" w:rsidP="00186B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</w:t>
      </w:r>
      <w:r w:rsidR="0029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2003r. </w:t>
      </w:r>
      <w:r w:rsidRPr="00186B1B">
        <w:rPr>
          <w:rFonts w:ascii="Times New Roman" w:eastAsia="Times New Roman" w:hAnsi="Times New Roman"/>
          <w:sz w:val="24"/>
          <w:szCs w:val="24"/>
          <w:lang w:eastAsia="pl-PL"/>
        </w:rPr>
        <w:t>o działalności pożytku publ</w:t>
      </w:r>
      <w:r w:rsidR="00E81784">
        <w:rPr>
          <w:rFonts w:ascii="Times New Roman" w:eastAsia="Times New Roman" w:hAnsi="Times New Roman"/>
          <w:sz w:val="24"/>
          <w:szCs w:val="24"/>
          <w:lang w:eastAsia="pl-PL"/>
        </w:rPr>
        <w:t xml:space="preserve">icznego i o wolontariacie </w:t>
      </w:r>
      <w:r w:rsidR="00292C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E8178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272ADC" w:rsidRPr="00AD44CF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 2019r. poz. 688</w:t>
      </w:r>
      <w:r w:rsidR="00B76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186B1B">
        <w:rPr>
          <w:rFonts w:ascii="Times New Roman" w:eastAsia="Times New Roman" w:hAnsi="Times New Roman"/>
          <w:iCs/>
          <w:sz w:val="24"/>
          <w:szCs w:val="24"/>
          <w:lang w:eastAsia="pl-PL"/>
        </w:rPr>
        <w:t>)</w:t>
      </w: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skład Komisji Konkursowej wchodzą osoby wskazane przez organizacje pozarządowe lub podmioty wymienione w art. 3 ust. 3 ustawy,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 wyłączeniem osób wskazanych przez organizacje pozarządowe lub podmioty wymienione w art. 3 ust. 3 ustawy, biorące udział </w:t>
      </w:r>
      <w:r w:rsidR="00B767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 konkursie.</w:t>
      </w:r>
    </w:p>
    <w:p w:rsidR="00186B1B" w:rsidRPr="00186B1B" w:rsidRDefault="00186B1B" w:rsidP="00186B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Zadaniem Komisji jest dokonanie oceny formalnej i merytorycznej poszczególnych ofert w oparciu o kryteria określone w ogłoszeniu konkursowym, przyznanie punktów oraz wskazanie proponowanej oferty. </w:t>
      </w:r>
    </w:p>
    <w:p w:rsidR="00186B1B" w:rsidRPr="00186B1B" w:rsidRDefault="00186B1B" w:rsidP="00186B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organizacje pozarządowe lub podmioty wymienione w art. 3 ust. 3 w/w ustawy, prowadzące działalność na terenie bądź na rzecz Powiatu Wągrowieckiego, mogą wskazywać kandydatów do Komisji Konkursowej za pomocą formularza załączonego do niniejszego komunikatu. 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członka Komisji Konkursowej powinien spełniać następujące kryteria: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 i korzystać z pełni praw publicznych,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nieposzlakowaną opinię,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przetwarzanie danych osobowych dla potrzeb niezbędnych do realizacji procesu wyboru członków Komisji Konkursowej oraz do przeprowadzenia procedury otwartego konkursu ofert.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 atutem będzie doświadczenie w zakresie przygotowania wniosków o dotację.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Udział w pracach Komisji Konkursowej jest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nieodpłatny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</w:t>
      </w:r>
    </w:p>
    <w:p w:rsidR="00186B1B" w:rsidRPr="00186B1B" w:rsidRDefault="00186B1B" w:rsidP="005E2E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zgłoszeniowe należy składać</w:t>
      </w:r>
      <w:r w:rsidRPr="00186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w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nieprzekraczalnym terminie do </w:t>
      </w:r>
      <w:r w:rsidRPr="00BA6FC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dnia </w:t>
      </w:r>
      <w:r w:rsidR="0004309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13</w:t>
      </w:r>
      <w:bookmarkStart w:id="0" w:name="_GoBack"/>
      <w:bookmarkEnd w:id="0"/>
      <w:r w:rsidR="00BA6FCB" w:rsidRPr="00E7600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</w:t>
      </w:r>
      <w:r w:rsidRPr="00BA6FC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listopada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201</w:t>
      </w:r>
      <w:r w:rsidR="00272AD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9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r.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osobiście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Wydziale Spraw Obywatelskich i Zdrowia (pok. nr 15) lub drogą pocztową na adres: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Starostwo Powiatowe w Wągrowcu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Wydział Spraw Obywatelskich i Zdrowia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ul. Kościuszki 15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62-100 Wągrowiec</w:t>
      </w:r>
    </w:p>
    <w:p w:rsidR="00186B1B" w:rsidRPr="00186B1B" w:rsidRDefault="00186B1B" w:rsidP="001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186B1B" w:rsidRPr="00186B1B" w:rsidRDefault="00186B1B" w:rsidP="001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color w:val="FF0000"/>
          <w:sz w:val="8"/>
          <w:szCs w:val="10"/>
          <w:lang w:eastAsia="pl-PL"/>
        </w:rPr>
        <w:t> </w:t>
      </w:r>
    </w:p>
    <w:p w:rsidR="00186B1B" w:rsidRPr="00186B1B" w:rsidRDefault="00186B1B" w:rsidP="005E2E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Zeskanowany formularz można przesłać również pocztą elektroniczną na adres Wydziału </w:t>
      </w:r>
      <w:hyperlink r:id="rId6" w:history="1">
        <w:r w:rsidRPr="00186B1B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szCs w:val="23"/>
            <w:lang w:eastAsia="pl-PL"/>
          </w:rPr>
          <w:t>oz@wagrowiec.pl</w:t>
        </w:r>
      </w:hyperlink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(należy wówczas niezwłocznie dostarczyć orygi</w:t>
      </w:r>
      <w:r w:rsidR="007751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nał dokumentu do Wydziału Spraw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Obywatelskich i Zdrowia).</w:t>
      </w:r>
    </w:p>
    <w:p w:rsidR="00547CA0" w:rsidRPr="00547CA0" w:rsidRDefault="00186B1B" w:rsidP="00547C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Spraw Obywatelskich i Zdrowia po przygotowaniu listy kandydatów i po uzgodnieniu  z nimi możliwości ich uczestnictwa w posiedzeniach Komisji Konkursowej, przedstawi ją Zarządowi Powiatu Wągrowieckiego. Zarząd spośród nich wybierze dwie kandydatury, które wejdą w skład Komisji Konkursowej.</w:t>
      </w:r>
    </w:p>
    <w:p w:rsidR="00186B1B" w:rsidRPr="00186B1B" w:rsidRDefault="00186B1B" w:rsidP="00186B1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6B1B">
        <w:rPr>
          <w:rFonts w:ascii="Times New Roman" w:hAnsi="Times New Roman" w:cs="Times New Roman"/>
          <w:b/>
          <w:sz w:val="20"/>
          <w:szCs w:val="20"/>
        </w:rPr>
        <w:t>Wydział Spraw Obywatelskich i Zdrowia</w:t>
      </w:r>
    </w:p>
    <w:p w:rsidR="00147BBA" w:rsidRDefault="00147BBA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47CA0" w:rsidRDefault="00547CA0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47CA0" w:rsidRDefault="00547CA0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1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Programu Współpracy Powiatu Wągrowieckiego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prowadzącymi działalność pożytku publicznego na 20</w:t>
      </w:r>
      <w:r w:rsidR="00547CA0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rok”. 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</w:t>
      </w:r>
      <w:r w:rsidR="00547C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r., organizowanym przez Starostwo Powiatowe w Wągrowcu.</w:t>
      </w:r>
    </w:p>
    <w:p w:rsidR="00775197" w:rsidRPr="003E19D3" w:rsidRDefault="00775197" w:rsidP="0077519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75197" w:rsidRPr="00871579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1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775197" w:rsidRPr="00C03277" w:rsidRDefault="00775197" w:rsidP="007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lit. a Rozporządzenia Parlamentu Europejskiego i Rady (UE) 2016/679/UE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(Dz. Urz. UE L 119, s.1) wyrażam zgodę na przetwarzanie oraz udostępnianie moich danych osobowych dla potrzeb niezbędnych do realizacji procesu wyboru członków komisji konkursowych oraz do przeprowadzenia procedury otwartego konkursu ofert.</w:t>
      </w:r>
      <w:r w:rsidRPr="00C03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197" w:rsidRPr="00C0327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organizacji pozarządowej/podmiotu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podpis i pieczęć osoby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upoważnionej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składającego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775197" w:rsidRDefault="00775197" w:rsidP="00775197"/>
    <w:p w:rsidR="005E2EA0" w:rsidRDefault="005E2EA0" w:rsidP="00775197"/>
    <w:p w:rsidR="005E2EA0" w:rsidRDefault="005E2EA0" w:rsidP="00775197"/>
    <w:p w:rsidR="005E2EA0" w:rsidRPr="005E2EA0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1" w:name="_Toc505780037"/>
      <w:bookmarkStart w:id="2" w:name="_Toc511237593"/>
      <w:r w:rsidRPr="005E2EA0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lastRenderedPageBreak/>
        <w:t>Klauzula informacyjna o przetwarzaniu danych</w:t>
      </w:r>
      <w:bookmarkEnd w:id="1"/>
      <w:bookmarkEnd w:id="2"/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27.4.2016r. </w:t>
      </w:r>
      <w:r w:rsidR="001D6388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Administrator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Starostwo Powiatowe z siedzibą w Wągrowcu,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Przedstawiciel administratora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Przedstawicielem administratora danych osobowych jest Starosta Wągrowiecki Pan Tomasz Kranc,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Inspektor ochrony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kontaktowe inspektora ochrony danych Beata Lewandowska e-mail: iodo@iodopila.pl.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Cele przetwarzania danych osobowych oraz podstawa prawna przetwarzania: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Przetwarzanie Pani/Pana danych osobowych odbywać się będzie: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hAnsi="Times New Roman" w:cs="Times New Roman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 w:rsidR="00232570">
        <w:rPr>
          <w:rFonts w:ascii="Times New Roman" w:hAnsi="Times New Roman" w:cs="Times New Roman"/>
        </w:rPr>
        <w:t xml:space="preserve"> </w:t>
      </w:r>
      <w:r w:rsidRPr="00EE6BEC">
        <w:rPr>
          <w:rFonts w:ascii="Times New Roman" w:hAnsi="Times New Roman" w:cs="Times New Roman"/>
        </w:rPr>
        <w:t>Urz. UE L 119, s. 1) – dalej RODO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celach archiwalnych (dowodowych) będących realizacją obowiązku prawnego ciążącego na administratorze</w:t>
      </w:r>
      <w:r w:rsidRPr="00EE6BEC">
        <w:rPr>
          <w:rFonts w:ascii="Times New Roman" w:hAnsi="Times New Roman" w:cs="Times New Roman"/>
        </w:rPr>
        <w:br/>
        <w:t xml:space="preserve"> (art. 6 ust. 1 lit. c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niezbędnym do ochrony żywotnych interesów osoby, której dane dotyczą lub innej osoby fizycznej (podstawa z art. 6 ust. 1 lit. d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wykonania zadania realizowanego w interesie publicznym lub w ramach sprawowania władzy publicznej powierzonej administratorowi (podstawa z art. 6 ust. 1 lit. e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5E2EA0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Toc505780038"/>
      <w:bookmarkStart w:id="4" w:name="_Toc511237594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Okres przechowywania danych osobowych:</w:t>
      </w:r>
      <w:bookmarkEnd w:id="3"/>
      <w:bookmarkEnd w:id="4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Default="005E2EA0" w:rsidP="005E2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1D6388" w:rsidRPr="00EE6BEC" w:rsidRDefault="001D6388" w:rsidP="001D63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dostępu do danych osobowych: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5E2EA0" w:rsidRPr="005E2EA0" w:rsidRDefault="005E2EA0" w:rsidP="005E2EA0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Odbiorcy danych:</w:t>
      </w:r>
      <w:bookmarkStart w:id="5" w:name="_Hlk500337822"/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</w:rPr>
        <w:t>Dane osobowe mogą zostać ujawnione innym podmiotom; naszym partnerom, czyli firmom, z którymi współpracujemy.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BEC">
        <w:rPr>
          <w:rFonts w:ascii="Times New Roman" w:eastAsia="Times New Roman" w:hAnsi="Times New Roman" w:cs="Times New Roman"/>
        </w:rPr>
        <w:t>Do danych mogą też mieć dostęp nasi podwykonawcy (podmioty przetwarzające), np. firmy usługowe, prawnicze, informatyczne</w:t>
      </w:r>
      <w:bookmarkEnd w:id="5"/>
      <w:r w:rsidRPr="00EE6BEC">
        <w:rPr>
          <w:rFonts w:ascii="Times New Roman" w:eastAsia="Times New Roman" w:hAnsi="Times New Roman" w:cs="Times New Roman"/>
        </w:rPr>
        <w:t>, likwidatorzy szkód.</w:t>
      </w:r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  <w:bookmarkStart w:id="6" w:name="_Toc505780039"/>
      <w:bookmarkStart w:id="7" w:name="_Toc511237595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decyzji, profilowanie: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:rsidR="005E2EA0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E2EA0" w:rsidRPr="00EE6BEC" w:rsidRDefault="005E2EA0" w:rsidP="005E2E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C63D0" w:rsidRPr="005E2EA0" w:rsidRDefault="005E2EA0" w:rsidP="005E2EA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(data i podpis)</w:t>
      </w:r>
    </w:p>
    <w:sectPr w:rsidR="006C63D0" w:rsidRPr="005E2EA0" w:rsidSect="00147BBA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0BB2"/>
    <w:multiLevelType w:val="hybridMultilevel"/>
    <w:tmpl w:val="A55EAAD0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1B"/>
    <w:rsid w:val="00043091"/>
    <w:rsid w:val="00147BBA"/>
    <w:rsid w:val="00186B1B"/>
    <w:rsid w:val="001D6388"/>
    <w:rsid w:val="00232570"/>
    <w:rsid w:val="00272ADC"/>
    <w:rsid w:val="00292CC6"/>
    <w:rsid w:val="00547CA0"/>
    <w:rsid w:val="005A1732"/>
    <w:rsid w:val="005D4D10"/>
    <w:rsid w:val="005D65BA"/>
    <w:rsid w:val="005E2EA0"/>
    <w:rsid w:val="005E6FAD"/>
    <w:rsid w:val="006141B9"/>
    <w:rsid w:val="006C63D0"/>
    <w:rsid w:val="006F7975"/>
    <w:rsid w:val="00775197"/>
    <w:rsid w:val="00A137D5"/>
    <w:rsid w:val="00B35427"/>
    <w:rsid w:val="00B767C6"/>
    <w:rsid w:val="00B84972"/>
    <w:rsid w:val="00BA6FCB"/>
    <w:rsid w:val="00DE45EB"/>
    <w:rsid w:val="00E733E1"/>
    <w:rsid w:val="00E76000"/>
    <w:rsid w:val="00E81784"/>
    <w:rsid w:val="00ED7FEF"/>
    <w:rsid w:val="00EF2D32"/>
    <w:rsid w:val="00FA775B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6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@wag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23</cp:revision>
  <cp:lastPrinted>2018-11-09T11:58:00Z</cp:lastPrinted>
  <dcterms:created xsi:type="dcterms:W3CDTF">2018-10-09T08:09:00Z</dcterms:created>
  <dcterms:modified xsi:type="dcterms:W3CDTF">2019-11-07T10:40:00Z</dcterms:modified>
</cp:coreProperties>
</file>